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2B026" w14:textId="29B8FEB0" w:rsidR="00CA7477" w:rsidRPr="00661E43" w:rsidRDefault="00CA7477" w:rsidP="00CA7477">
      <w:pPr>
        <w:pStyle w:val="BodyText"/>
        <w:jc w:val="center"/>
        <w:rPr>
          <w:b/>
          <w:bCs/>
          <w:sz w:val="22"/>
          <w:szCs w:val="22"/>
        </w:rPr>
      </w:pPr>
      <w:r w:rsidRPr="00661E43">
        <w:rPr>
          <w:b/>
          <w:bCs/>
          <w:sz w:val="22"/>
          <w:szCs w:val="22"/>
        </w:rPr>
        <w:t xml:space="preserve">MONTEREY ON THE LAKE </w:t>
      </w:r>
      <w:r w:rsidR="00661E43" w:rsidRPr="00661E43">
        <w:rPr>
          <w:b/>
          <w:bCs/>
          <w:sz w:val="22"/>
          <w:szCs w:val="22"/>
        </w:rPr>
        <w:t>HOMEOWNERS’</w:t>
      </w:r>
      <w:r w:rsidRPr="00661E43">
        <w:rPr>
          <w:b/>
          <w:bCs/>
          <w:sz w:val="22"/>
          <w:szCs w:val="22"/>
        </w:rPr>
        <w:t xml:space="preserve"> ASSOCIATION</w:t>
      </w:r>
    </w:p>
    <w:p w14:paraId="672A6659" w14:textId="77777777" w:rsidR="00CA7477" w:rsidRPr="00661E43" w:rsidRDefault="00CA7477" w:rsidP="00CA7477">
      <w:pPr>
        <w:pStyle w:val="BodyText"/>
        <w:jc w:val="center"/>
        <w:rPr>
          <w:b/>
          <w:bCs/>
          <w:sz w:val="22"/>
          <w:szCs w:val="22"/>
        </w:rPr>
      </w:pPr>
    </w:p>
    <w:p w14:paraId="3D4EF388" w14:textId="77777777" w:rsidR="00CA7477" w:rsidRPr="00661E43" w:rsidRDefault="00CA7477" w:rsidP="00CA7477">
      <w:pPr>
        <w:pStyle w:val="BodyText"/>
        <w:jc w:val="center"/>
        <w:rPr>
          <w:b/>
          <w:bCs/>
          <w:sz w:val="22"/>
          <w:szCs w:val="22"/>
        </w:rPr>
      </w:pPr>
      <w:r w:rsidRPr="00661E43">
        <w:rPr>
          <w:b/>
          <w:bCs/>
          <w:sz w:val="22"/>
          <w:szCs w:val="22"/>
        </w:rPr>
        <w:t>RULES &amp; REGULATIONS / PROHIBITED USES</w:t>
      </w:r>
    </w:p>
    <w:p w14:paraId="0A37501D" w14:textId="77777777" w:rsidR="00CA7477" w:rsidRPr="00661E43" w:rsidRDefault="00CA7477" w:rsidP="00CA7477">
      <w:pPr>
        <w:pStyle w:val="BodyText"/>
        <w:rPr>
          <w:sz w:val="22"/>
          <w:szCs w:val="22"/>
        </w:rPr>
      </w:pPr>
    </w:p>
    <w:p w14:paraId="65CA9E56" w14:textId="77777777" w:rsidR="00CA7477" w:rsidRPr="00661E43" w:rsidRDefault="00CA7477" w:rsidP="00FE1D67">
      <w:pPr>
        <w:pStyle w:val="BodyText"/>
        <w:jc w:val="both"/>
        <w:rPr>
          <w:sz w:val="22"/>
          <w:szCs w:val="22"/>
        </w:rPr>
      </w:pPr>
      <w:r w:rsidRPr="00661E43">
        <w:rPr>
          <w:b/>
          <w:bCs/>
          <w:sz w:val="22"/>
          <w:szCs w:val="22"/>
        </w:rPr>
        <w:t>Section 1.</w:t>
      </w:r>
      <w:r w:rsidRPr="00661E43">
        <w:rPr>
          <w:sz w:val="22"/>
          <w:szCs w:val="22"/>
        </w:rPr>
        <w:t xml:space="preserve"> Each owner shall be responsible for properly depositing his garbage and trash in garbage cans and trash containers sufficient for pick up by the appropriate authorities. Trash pick-up days are Tuesdays and Fridays. Garbage pickup is scheduled on Tuesdays and Fridays. Recycling pickup is on Fridays and bulk pickup is on Tuesdays.</w:t>
      </w:r>
    </w:p>
    <w:p w14:paraId="5DAB6C7B" w14:textId="77777777" w:rsidR="00CA7477" w:rsidRPr="00661E43" w:rsidRDefault="00CA7477" w:rsidP="00FE1D67">
      <w:pPr>
        <w:pStyle w:val="BodyText"/>
        <w:jc w:val="both"/>
        <w:rPr>
          <w:b/>
          <w:bCs/>
          <w:sz w:val="22"/>
          <w:szCs w:val="22"/>
        </w:rPr>
      </w:pPr>
    </w:p>
    <w:p w14:paraId="4FE6E054" w14:textId="0A9E96C2" w:rsidR="00CA7477" w:rsidRPr="00661E43" w:rsidRDefault="00B64363" w:rsidP="00FE1D67">
      <w:pPr>
        <w:pStyle w:val="BodyText"/>
        <w:jc w:val="both"/>
        <w:rPr>
          <w:sz w:val="22"/>
          <w:szCs w:val="22"/>
        </w:rPr>
      </w:pPr>
      <w:r w:rsidRPr="00661E43">
        <w:rPr>
          <w:b/>
          <w:bCs/>
          <w:sz w:val="22"/>
          <w:szCs w:val="22"/>
        </w:rPr>
        <w:t>Section 2.</w:t>
      </w:r>
      <w:r w:rsidRPr="00661E43">
        <w:rPr>
          <w:sz w:val="22"/>
          <w:szCs w:val="22"/>
        </w:rPr>
        <w:t xml:space="preserve"> No temporary or permanent utility or storage shed, building, tent, </w:t>
      </w:r>
      <w:r w:rsidR="00661E43" w:rsidRPr="00661E43">
        <w:rPr>
          <w:sz w:val="22"/>
          <w:szCs w:val="22"/>
        </w:rPr>
        <w:t>structure,</w:t>
      </w:r>
      <w:r w:rsidRPr="00661E43">
        <w:rPr>
          <w:sz w:val="22"/>
          <w:szCs w:val="22"/>
        </w:rPr>
        <w:t xml:space="preserve"> or improvement shall be constructed, </w:t>
      </w:r>
      <w:r w:rsidR="00661E43" w:rsidRPr="00661E43">
        <w:rPr>
          <w:sz w:val="22"/>
          <w:szCs w:val="22"/>
        </w:rPr>
        <w:t>erected,</w:t>
      </w:r>
      <w:r w:rsidRPr="00661E43">
        <w:rPr>
          <w:sz w:val="22"/>
          <w:szCs w:val="22"/>
        </w:rPr>
        <w:t xml:space="preserve"> or maintained unless prior written approval is obtained from the Board of Directors.</w:t>
      </w:r>
    </w:p>
    <w:p w14:paraId="02EB378F" w14:textId="77777777" w:rsidR="00B64363" w:rsidRPr="00661E43" w:rsidRDefault="00B64363" w:rsidP="00FE1D67">
      <w:pPr>
        <w:pStyle w:val="BodyText"/>
        <w:jc w:val="both"/>
        <w:rPr>
          <w:sz w:val="22"/>
          <w:szCs w:val="22"/>
        </w:rPr>
      </w:pPr>
    </w:p>
    <w:p w14:paraId="59E014D3" w14:textId="136CFE91" w:rsidR="00B64363" w:rsidRPr="00661E43" w:rsidRDefault="00B64363" w:rsidP="00FE1D67">
      <w:pPr>
        <w:pStyle w:val="BodyText"/>
        <w:jc w:val="both"/>
        <w:rPr>
          <w:sz w:val="22"/>
          <w:szCs w:val="22"/>
        </w:rPr>
      </w:pPr>
      <w:r w:rsidRPr="00661E43">
        <w:rPr>
          <w:b/>
          <w:bCs/>
          <w:sz w:val="22"/>
          <w:szCs w:val="22"/>
        </w:rPr>
        <w:t>Section 3.</w:t>
      </w:r>
      <w:r w:rsidRPr="00661E43">
        <w:rPr>
          <w:sz w:val="22"/>
          <w:szCs w:val="22"/>
        </w:rPr>
        <w:t xml:space="preserve"> No horses, hogs, cattle, cows, goats, sheep, poultry or other animals, </w:t>
      </w:r>
      <w:r w:rsidR="00661E43" w:rsidRPr="00661E43">
        <w:rPr>
          <w:sz w:val="22"/>
          <w:szCs w:val="22"/>
        </w:rPr>
        <w:t>birds,</w:t>
      </w:r>
      <w:r w:rsidRPr="00661E43">
        <w:rPr>
          <w:sz w:val="22"/>
          <w:szCs w:val="22"/>
        </w:rPr>
        <w:t xml:space="preserve"> or reptiles, shall be kept, </w:t>
      </w:r>
      <w:r w:rsidR="00661E43" w:rsidRPr="00661E43">
        <w:rPr>
          <w:sz w:val="22"/>
          <w:szCs w:val="22"/>
        </w:rPr>
        <w:t>raised,</w:t>
      </w:r>
      <w:r w:rsidRPr="00661E43">
        <w:rPr>
          <w:sz w:val="22"/>
          <w:szCs w:val="22"/>
        </w:rPr>
        <w:t xml:space="preserve"> or maintained on any Unit; PROVIDED, HOMEOWNER, that dogs, </w:t>
      </w:r>
      <w:r w:rsidR="00FE1D67" w:rsidRPr="00661E43">
        <w:rPr>
          <w:sz w:val="22"/>
          <w:szCs w:val="22"/>
        </w:rPr>
        <w:t>cats,</w:t>
      </w:r>
      <w:r w:rsidRPr="00661E43">
        <w:rPr>
          <w:sz w:val="22"/>
          <w:szCs w:val="22"/>
        </w:rPr>
        <w:t xml:space="preserve"> and other household pets may be kept in reasonable numbers in the dwelling if their presence causes </w:t>
      </w:r>
      <w:r w:rsidR="00114E2E" w:rsidRPr="00661E43">
        <w:rPr>
          <w:sz w:val="22"/>
          <w:szCs w:val="22"/>
        </w:rPr>
        <w:t>no distur</w:t>
      </w:r>
      <w:r w:rsidRPr="00661E43">
        <w:rPr>
          <w:sz w:val="22"/>
          <w:szCs w:val="22"/>
        </w:rPr>
        <w:t>bance to others. All pets shall be kept on a leash when not on the Owner’s Unit and each Owner shall be responsible for cleaning up after their pets.</w:t>
      </w:r>
    </w:p>
    <w:p w14:paraId="6A05A809" w14:textId="77777777" w:rsidR="00114E2E" w:rsidRPr="00661E43" w:rsidRDefault="00114E2E" w:rsidP="00FE1D67">
      <w:pPr>
        <w:pStyle w:val="BodyText"/>
        <w:jc w:val="both"/>
        <w:rPr>
          <w:sz w:val="22"/>
          <w:szCs w:val="22"/>
        </w:rPr>
      </w:pPr>
    </w:p>
    <w:p w14:paraId="02394BEB" w14:textId="6EE0B30C" w:rsidR="00114E2E" w:rsidRPr="00661E43" w:rsidRDefault="00114E2E" w:rsidP="00FE1D67">
      <w:pPr>
        <w:pStyle w:val="BodyText"/>
        <w:jc w:val="both"/>
        <w:rPr>
          <w:sz w:val="22"/>
          <w:szCs w:val="22"/>
        </w:rPr>
      </w:pPr>
      <w:r w:rsidRPr="00661E43">
        <w:rPr>
          <w:b/>
          <w:bCs/>
          <w:sz w:val="22"/>
          <w:szCs w:val="22"/>
        </w:rPr>
        <w:t xml:space="preserve">Section 4. </w:t>
      </w:r>
      <w:r w:rsidRPr="00661E43">
        <w:rPr>
          <w:sz w:val="22"/>
          <w:szCs w:val="22"/>
        </w:rPr>
        <w:t xml:space="preserve">No stable, livery stable or barn shall be erected, constructed, </w:t>
      </w:r>
      <w:r w:rsidR="00661E43" w:rsidRPr="00661E43">
        <w:rPr>
          <w:sz w:val="22"/>
          <w:szCs w:val="22"/>
        </w:rPr>
        <w:t>permitted,</w:t>
      </w:r>
      <w:r w:rsidRPr="00661E43">
        <w:rPr>
          <w:sz w:val="22"/>
          <w:szCs w:val="22"/>
        </w:rPr>
        <w:t xml:space="preserve"> or maintained on any Unit. </w:t>
      </w:r>
    </w:p>
    <w:p w14:paraId="5A39BBE3" w14:textId="77777777" w:rsidR="00114E2E" w:rsidRPr="00661E43" w:rsidRDefault="00114E2E" w:rsidP="00FE1D67">
      <w:pPr>
        <w:pStyle w:val="BodyText"/>
        <w:jc w:val="both"/>
        <w:rPr>
          <w:sz w:val="22"/>
          <w:szCs w:val="22"/>
        </w:rPr>
      </w:pPr>
    </w:p>
    <w:p w14:paraId="6D6B9A4F" w14:textId="5EF037D3" w:rsidR="00114E2E" w:rsidRPr="00661E43" w:rsidRDefault="00114E2E" w:rsidP="00FE1D67">
      <w:pPr>
        <w:pStyle w:val="BodyText"/>
        <w:jc w:val="both"/>
        <w:rPr>
          <w:sz w:val="22"/>
          <w:szCs w:val="22"/>
        </w:rPr>
      </w:pPr>
      <w:r w:rsidRPr="00661E43">
        <w:rPr>
          <w:b/>
          <w:bCs/>
          <w:sz w:val="22"/>
          <w:szCs w:val="22"/>
        </w:rPr>
        <w:t>Section 5.</w:t>
      </w:r>
      <w:r w:rsidRPr="00661E43">
        <w:rPr>
          <w:sz w:val="22"/>
          <w:szCs w:val="22"/>
        </w:rPr>
        <w:t xml:space="preserve"> No boats, trailers, campers, vehicles used in business for the purposes of transporting goods, trucks or vans which are larger than ½ ton capacity, nor trucks of any size which bear commercial lettering of signs or are carrying any goods, </w:t>
      </w:r>
      <w:r w:rsidR="00661E43" w:rsidRPr="00661E43">
        <w:rPr>
          <w:sz w:val="22"/>
          <w:szCs w:val="22"/>
        </w:rPr>
        <w:t>cargo,</w:t>
      </w:r>
      <w:r w:rsidRPr="00661E43">
        <w:rPr>
          <w:sz w:val="22"/>
          <w:szCs w:val="22"/>
        </w:rPr>
        <w:t xml:space="preserve"> or anything else in an open flat bed, shall be parked upon the property unless the same are parked inside an Owner’s garage. None of the foregoing is intended to restrict temporary visits by service vehicles providing services to the </w:t>
      </w:r>
      <w:r w:rsidR="00661E43" w:rsidRPr="00661E43">
        <w:rPr>
          <w:sz w:val="22"/>
          <w:szCs w:val="22"/>
        </w:rPr>
        <w:t>Units</w:t>
      </w:r>
      <w:r w:rsidRPr="00661E43">
        <w:rPr>
          <w:sz w:val="22"/>
          <w:szCs w:val="22"/>
        </w:rPr>
        <w:t xml:space="preserve"> and Owners.</w:t>
      </w:r>
    </w:p>
    <w:p w14:paraId="41C8F396" w14:textId="77777777" w:rsidR="00114E2E" w:rsidRPr="00661E43" w:rsidRDefault="00114E2E" w:rsidP="00FE1D67">
      <w:pPr>
        <w:pStyle w:val="BodyText"/>
        <w:jc w:val="both"/>
        <w:rPr>
          <w:sz w:val="22"/>
          <w:szCs w:val="22"/>
        </w:rPr>
      </w:pPr>
    </w:p>
    <w:p w14:paraId="18D866F3" w14:textId="77777777" w:rsidR="00114E2E" w:rsidRPr="00661E43" w:rsidRDefault="00114E2E" w:rsidP="00FE1D67">
      <w:pPr>
        <w:pStyle w:val="BodyText"/>
        <w:jc w:val="both"/>
        <w:rPr>
          <w:sz w:val="22"/>
          <w:szCs w:val="22"/>
        </w:rPr>
      </w:pPr>
      <w:r w:rsidRPr="00661E43">
        <w:rPr>
          <w:b/>
          <w:bCs/>
          <w:sz w:val="22"/>
          <w:szCs w:val="22"/>
        </w:rPr>
        <w:t>Section 6.</w:t>
      </w:r>
      <w:r w:rsidRPr="00661E43">
        <w:rPr>
          <w:sz w:val="22"/>
          <w:szCs w:val="22"/>
        </w:rPr>
        <w:t xml:space="preserve"> </w:t>
      </w:r>
      <w:r w:rsidR="00FA7EBC" w:rsidRPr="00661E43">
        <w:rPr>
          <w:sz w:val="22"/>
          <w:szCs w:val="22"/>
        </w:rPr>
        <w:t>No off-street parking shall be permitted, except in the driveways of a Unit. No vehicle repairs or maintenance will be allowed on the Properties.</w:t>
      </w:r>
    </w:p>
    <w:p w14:paraId="72A3D3EC" w14:textId="77777777" w:rsidR="00FA7EBC" w:rsidRPr="00661E43" w:rsidRDefault="00FA7EBC" w:rsidP="00FE1D67">
      <w:pPr>
        <w:pStyle w:val="BodyText"/>
        <w:jc w:val="both"/>
        <w:rPr>
          <w:sz w:val="22"/>
          <w:szCs w:val="22"/>
        </w:rPr>
      </w:pPr>
    </w:p>
    <w:p w14:paraId="1A883552" w14:textId="50954A10" w:rsidR="002C1CBE" w:rsidRPr="00661E43" w:rsidRDefault="00FA7EBC" w:rsidP="00FE1D67">
      <w:pPr>
        <w:jc w:val="both"/>
        <w:rPr>
          <w:rFonts w:ascii="Times New Roman" w:hAnsi="Times New Roman" w:cs="Times New Roman"/>
        </w:rPr>
      </w:pPr>
      <w:r w:rsidRPr="00661E43">
        <w:rPr>
          <w:rFonts w:ascii="Times New Roman" w:hAnsi="Times New Roman" w:cs="Times New Roman"/>
          <w:b/>
          <w:bCs/>
        </w:rPr>
        <w:t>Section 7.</w:t>
      </w:r>
      <w:r w:rsidRPr="00661E43">
        <w:rPr>
          <w:rFonts w:ascii="Times New Roman" w:hAnsi="Times New Roman" w:cs="Times New Roman"/>
        </w:rPr>
        <w:t xml:space="preserve"> No signs, except as approved by the Board of Directors, shall be placed, </w:t>
      </w:r>
      <w:r w:rsidR="00661E43" w:rsidRPr="00661E43">
        <w:rPr>
          <w:rFonts w:ascii="Times New Roman" w:hAnsi="Times New Roman" w:cs="Times New Roman"/>
        </w:rPr>
        <w:t>erected,</w:t>
      </w:r>
      <w:r w:rsidRPr="00661E43">
        <w:rPr>
          <w:rFonts w:ascii="Times New Roman" w:hAnsi="Times New Roman" w:cs="Times New Roman"/>
        </w:rPr>
        <w:t xml:space="preserve"> or displayed on any Unit, provided, however, one (1) “For Sale” or “For Rent” sign no larger than eighteen (18) inches by eighteen (18) inches shall be permissible. </w:t>
      </w:r>
    </w:p>
    <w:p w14:paraId="7F4DF93F" w14:textId="77777777" w:rsidR="00FA7EBC" w:rsidRPr="00661E43" w:rsidRDefault="00FA7EBC" w:rsidP="00FE1D67">
      <w:pPr>
        <w:jc w:val="both"/>
        <w:rPr>
          <w:rFonts w:ascii="Times New Roman" w:hAnsi="Times New Roman" w:cs="Times New Roman"/>
        </w:rPr>
      </w:pPr>
      <w:r w:rsidRPr="00661E43">
        <w:rPr>
          <w:rFonts w:ascii="Times New Roman" w:hAnsi="Times New Roman" w:cs="Times New Roman"/>
          <w:b/>
          <w:bCs/>
        </w:rPr>
        <w:t>Section 8.</w:t>
      </w:r>
      <w:r w:rsidRPr="00661E43">
        <w:rPr>
          <w:rFonts w:ascii="Times New Roman" w:hAnsi="Times New Roman" w:cs="Times New Roman"/>
        </w:rPr>
        <w:t xml:space="preserve"> No trade, business or any commercial use shall be conducted in or from any Unit.</w:t>
      </w:r>
    </w:p>
    <w:p w14:paraId="0A013AF3" w14:textId="2081CC1D" w:rsidR="00FA7EBC" w:rsidRPr="00661E43" w:rsidRDefault="00FA7EBC" w:rsidP="00FE1D67">
      <w:pPr>
        <w:jc w:val="both"/>
        <w:rPr>
          <w:rFonts w:ascii="Times New Roman" w:hAnsi="Times New Roman" w:cs="Times New Roman"/>
        </w:rPr>
      </w:pPr>
      <w:r w:rsidRPr="00661E43">
        <w:rPr>
          <w:rFonts w:ascii="Times New Roman" w:hAnsi="Times New Roman" w:cs="Times New Roman"/>
          <w:b/>
          <w:bCs/>
        </w:rPr>
        <w:t>Section 9.</w:t>
      </w:r>
      <w:r w:rsidRPr="00661E43">
        <w:rPr>
          <w:rFonts w:ascii="Times New Roman" w:hAnsi="Times New Roman" w:cs="Times New Roman"/>
        </w:rPr>
        <w:t xml:space="preserve"> All Units shall be kept in a clean and sanitary manner and no rubbish, refuse or garbage allowed to accumulate, or any fire hazard allowed to exist. All Units shall be maintained in first class condition with </w:t>
      </w:r>
      <w:r w:rsidR="00661E43" w:rsidRPr="00661E43">
        <w:rPr>
          <w:rFonts w:ascii="Times New Roman" w:hAnsi="Times New Roman" w:cs="Times New Roman"/>
        </w:rPr>
        <w:t>well-kept</w:t>
      </w:r>
      <w:r w:rsidRPr="00661E43">
        <w:rPr>
          <w:rFonts w:ascii="Times New Roman" w:hAnsi="Times New Roman" w:cs="Times New Roman"/>
        </w:rPr>
        <w:t xml:space="preserve"> lawn and </w:t>
      </w:r>
      <w:r w:rsidR="00661E43" w:rsidRPr="00661E43">
        <w:rPr>
          <w:rFonts w:ascii="Times New Roman" w:hAnsi="Times New Roman" w:cs="Times New Roman"/>
        </w:rPr>
        <w:t>well-maintained</w:t>
      </w:r>
      <w:r w:rsidRPr="00661E43">
        <w:rPr>
          <w:rFonts w:ascii="Times New Roman" w:hAnsi="Times New Roman" w:cs="Times New Roman"/>
        </w:rPr>
        <w:t xml:space="preserve"> landscaping.</w:t>
      </w:r>
    </w:p>
    <w:p w14:paraId="46AFFB62" w14:textId="07CAB2E6" w:rsidR="00FA7EBC" w:rsidRPr="00661E43" w:rsidRDefault="00FA7EBC" w:rsidP="00FE1D67">
      <w:pPr>
        <w:jc w:val="both"/>
        <w:rPr>
          <w:rFonts w:ascii="Times New Roman" w:hAnsi="Times New Roman" w:cs="Times New Roman"/>
        </w:rPr>
      </w:pPr>
      <w:r w:rsidRPr="00661E43">
        <w:rPr>
          <w:rFonts w:ascii="Times New Roman" w:hAnsi="Times New Roman" w:cs="Times New Roman"/>
          <w:b/>
          <w:bCs/>
        </w:rPr>
        <w:t>Section 10.</w:t>
      </w:r>
      <w:r w:rsidRPr="00661E43">
        <w:rPr>
          <w:rFonts w:ascii="Times New Roman" w:hAnsi="Times New Roman" w:cs="Times New Roman"/>
        </w:rPr>
        <w:t xml:space="preserve"> No nuisance or any use or practice that is a source of annoyance to other Unit </w:t>
      </w:r>
      <w:r w:rsidR="00661E43" w:rsidRPr="00661E43">
        <w:rPr>
          <w:rFonts w:ascii="Times New Roman" w:hAnsi="Times New Roman" w:cs="Times New Roman"/>
        </w:rPr>
        <w:t>Owners or</w:t>
      </w:r>
      <w:r w:rsidRPr="00661E43">
        <w:rPr>
          <w:rFonts w:ascii="Times New Roman" w:hAnsi="Times New Roman" w:cs="Times New Roman"/>
        </w:rPr>
        <w:t xml:space="preserve"> interferes with the peaceful possession and proper use of the Units by the residents of the Properties shall be allowed upon any Unit.</w:t>
      </w:r>
    </w:p>
    <w:p w14:paraId="68DCE7DF" w14:textId="1E966FF3" w:rsidR="00A60935" w:rsidRPr="00661E43" w:rsidRDefault="00A60935" w:rsidP="00FE1D67">
      <w:pPr>
        <w:jc w:val="both"/>
        <w:rPr>
          <w:rFonts w:ascii="Times New Roman" w:hAnsi="Times New Roman" w:cs="Times New Roman"/>
        </w:rPr>
      </w:pPr>
      <w:r w:rsidRPr="00661E43">
        <w:rPr>
          <w:rFonts w:ascii="Times New Roman" w:hAnsi="Times New Roman" w:cs="Times New Roman"/>
          <w:b/>
          <w:bCs/>
        </w:rPr>
        <w:t>Section 11.</w:t>
      </w:r>
      <w:r w:rsidRPr="00661E43">
        <w:rPr>
          <w:rFonts w:ascii="Times New Roman" w:hAnsi="Times New Roman" w:cs="Times New Roman"/>
        </w:rPr>
        <w:t xml:space="preserve"> No improper, </w:t>
      </w:r>
      <w:r w:rsidR="00661E43" w:rsidRPr="00661E43">
        <w:rPr>
          <w:rFonts w:ascii="Times New Roman" w:hAnsi="Times New Roman" w:cs="Times New Roman"/>
        </w:rPr>
        <w:t>offensive,</w:t>
      </w:r>
      <w:r w:rsidRPr="00661E43">
        <w:rPr>
          <w:rFonts w:ascii="Times New Roman" w:hAnsi="Times New Roman" w:cs="Times New Roman"/>
        </w:rPr>
        <w:t xml:space="preserve"> or unlawful use shall be made of any Unit and all valid laws, zoning ordinances and regulations of all governmental bodies having jurisdiction shall be strictly observed.</w:t>
      </w:r>
    </w:p>
    <w:p w14:paraId="59A1A50D" w14:textId="578B7B45" w:rsidR="00A60935" w:rsidRPr="00661E43" w:rsidRDefault="00A60935" w:rsidP="00FE1D67">
      <w:pPr>
        <w:jc w:val="both"/>
        <w:rPr>
          <w:rFonts w:ascii="Times New Roman" w:hAnsi="Times New Roman" w:cs="Times New Roman"/>
        </w:rPr>
      </w:pPr>
      <w:r w:rsidRPr="00661E43">
        <w:rPr>
          <w:rFonts w:ascii="Times New Roman" w:hAnsi="Times New Roman" w:cs="Times New Roman"/>
          <w:b/>
          <w:bCs/>
        </w:rPr>
        <w:t>Section 12.</w:t>
      </w:r>
      <w:r w:rsidRPr="00661E43">
        <w:rPr>
          <w:rFonts w:ascii="Times New Roman" w:hAnsi="Times New Roman" w:cs="Times New Roman"/>
        </w:rPr>
        <w:t xml:space="preserve"> No television or radio masts, towers, poles, </w:t>
      </w:r>
      <w:r w:rsidR="00661E43" w:rsidRPr="00661E43">
        <w:rPr>
          <w:rFonts w:ascii="Times New Roman" w:hAnsi="Times New Roman" w:cs="Times New Roman"/>
        </w:rPr>
        <w:t>antennas,</w:t>
      </w:r>
      <w:r w:rsidRPr="00661E43">
        <w:rPr>
          <w:rFonts w:ascii="Times New Roman" w:hAnsi="Times New Roman" w:cs="Times New Roman"/>
        </w:rPr>
        <w:t xml:space="preserve"> or aerials may be erected, constructed, or maintained.</w:t>
      </w:r>
    </w:p>
    <w:p w14:paraId="390F2735" w14:textId="1CEB8B99" w:rsidR="00A60935" w:rsidRPr="00661E43" w:rsidRDefault="00A60935" w:rsidP="00FE1D67">
      <w:pPr>
        <w:jc w:val="both"/>
        <w:rPr>
          <w:rFonts w:ascii="Times New Roman" w:hAnsi="Times New Roman" w:cs="Times New Roman"/>
        </w:rPr>
      </w:pPr>
      <w:r w:rsidRPr="00661E43">
        <w:rPr>
          <w:rFonts w:ascii="Times New Roman" w:hAnsi="Times New Roman" w:cs="Times New Roman"/>
          <w:b/>
          <w:bCs/>
        </w:rPr>
        <w:t>Section 13.</w:t>
      </w:r>
      <w:r w:rsidRPr="00661E43">
        <w:rPr>
          <w:rFonts w:ascii="Times New Roman" w:hAnsi="Times New Roman" w:cs="Times New Roman"/>
        </w:rPr>
        <w:t xml:space="preserve"> Each Unit is restricted to residential use as a </w:t>
      </w:r>
      <w:r w:rsidR="00661E43" w:rsidRPr="00661E43">
        <w:rPr>
          <w:rFonts w:ascii="Times New Roman" w:hAnsi="Times New Roman" w:cs="Times New Roman"/>
        </w:rPr>
        <w:t>single-family</w:t>
      </w:r>
      <w:r w:rsidRPr="00661E43">
        <w:rPr>
          <w:rFonts w:ascii="Times New Roman" w:hAnsi="Times New Roman" w:cs="Times New Roman"/>
        </w:rPr>
        <w:t xml:space="preserve"> residence by the Owner of Owners thereof, their lessees, immediate families, </w:t>
      </w:r>
      <w:r w:rsidR="00661E43" w:rsidRPr="00661E43">
        <w:rPr>
          <w:rFonts w:ascii="Times New Roman" w:hAnsi="Times New Roman" w:cs="Times New Roman"/>
        </w:rPr>
        <w:t>guests,</w:t>
      </w:r>
      <w:r w:rsidRPr="00661E43">
        <w:rPr>
          <w:rFonts w:ascii="Times New Roman" w:hAnsi="Times New Roman" w:cs="Times New Roman"/>
        </w:rPr>
        <w:t xml:space="preserve"> and invitees.</w:t>
      </w:r>
    </w:p>
    <w:p w14:paraId="5E569A42" w14:textId="77777777" w:rsidR="00A60935" w:rsidRPr="00661E43" w:rsidRDefault="00A60935" w:rsidP="00FE1D67">
      <w:pPr>
        <w:jc w:val="both"/>
        <w:rPr>
          <w:rFonts w:ascii="Times New Roman" w:hAnsi="Times New Roman" w:cs="Times New Roman"/>
        </w:rPr>
      </w:pPr>
      <w:r w:rsidRPr="00661E43">
        <w:rPr>
          <w:rFonts w:ascii="Times New Roman" w:hAnsi="Times New Roman" w:cs="Times New Roman"/>
          <w:b/>
          <w:bCs/>
        </w:rPr>
        <w:t>Section 14.</w:t>
      </w:r>
      <w:r w:rsidRPr="00661E43">
        <w:rPr>
          <w:rFonts w:ascii="Times New Roman" w:hAnsi="Times New Roman" w:cs="Times New Roman"/>
        </w:rPr>
        <w:t xml:space="preserve"> No person shall use the Unit or any parts, thereof, in any manner contrary to this Declaration. </w:t>
      </w:r>
    </w:p>
    <w:p w14:paraId="25C427BA" w14:textId="77777777" w:rsidR="00A60935" w:rsidRPr="00661E43" w:rsidRDefault="3B160B71" w:rsidP="00FE1D67">
      <w:pPr>
        <w:jc w:val="both"/>
        <w:rPr>
          <w:rFonts w:ascii="Times New Roman" w:hAnsi="Times New Roman" w:cs="Times New Roman"/>
        </w:rPr>
      </w:pPr>
      <w:r w:rsidRPr="00661E43">
        <w:rPr>
          <w:rFonts w:ascii="Times New Roman" w:hAnsi="Times New Roman" w:cs="Times New Roman"/>
          <w:b/>
          <w:bCs/>
        </w:rPr>
        <w:lastRenderedPageBreak/>
        <w:t>Section 15.</w:t>
      </w:r>
      <w:r w:rsidRPr="00661E43">
        <w:rPr>
          <w:rFonts w:ascii="Times New Roman" w:hAnsi="Times New Roman" w:cs="Times New Roman"/>
        </w:rPr>
        <w:t xml:space="preserve"> No Unit Owner including their employees and guests, shall interfere with the Declarant’s completion and sale of the Units.</w:t>
      </w:r>
    </w:p>
    <w:p w14:paraId="074D627C" w14:textId="3B9FEFDC" w:rsidR="00A60935" w:rsidRPr="00661E43" w:rsidRDefault="3B160B71" w:rsidP="00FE1D67">
      <w:pPr>
        <w:jc w:val="both"/>
        <w:rPr>
          <w:rFonts w:ascii="Times New Roman" w:hAnsi="Times New Roman" w:cs="Times New Roman"/>
        </w:rPr>
      </w:pPr>
      <w:r w:rsidRPr="00661E43">
        <w:rPr>
          <w:rFonts w:ascii="Times New Roman" w:hAnsi="Times New Roman" w:cs="Times New Roman"/>
          <w:b/>
          <w:bCs/>
        </w:rPr>
        <w:t>Section 16.</w:t>
      </w:r>
      <w:r w:rsidRPr="00661E43">
        <w:rPr>
          <w:rFonts w:ascii="Times New Roman" w:hAnsi="Times New Roman" w:cs="Times New Roman"/>
        </w:rPr>
        <w:t xml:space="preserve"> The above restrictions set forth in this ARTICLE IX shall not apply to Declarant or its agents, employees, successors or assigns during the period of construction and sales of the Properties.</w:t>
      </w:r>
    </w:p>
    <w:p w14:paraId="5E6F68AC" w14:textId="5A3B73C0" w:rsidR="415C5B42" w:rsidRPr="00661E43" w:rsidRDefault="415C5B42" w:rsidP="00FE1D67">
      <w:pPr>
        <w:spacing w:after="0"/>
        <w:jc w:val="both"/>
        <w:rPr>
          <w:rFonts w:ascii="Times New Roman" w:hAnsi="Times New Roman" w:cs="Times New Roman"/>
          <w:b/>
          <w:bCs/>
          <w:u w:val="single"/>
        </w:rPr>
      </w:pPr>
      <w:r w:rsidRPr="00661E43">
        <w:rPr>
          <w:rFonts w:ascii="Times New Roman" w:hAnsi="Times New Roman" w:cs="Times New Roman"/>
          <w:b/>
          <w:bCs/>
          <w:u w:val="single"/>
        </w:rPr>
        <w:t>Leases:</w:t>
      </w:r>
    </w:p>
    <w:p w14:paraId="1200DCC3" w14:textId="49A82C3D" w:rsidR="415C5B42" w:rsidRPr="00661E43" w:rsidRDefault="415C5B42" w:rsidP="00FE1D67">
      <w:pPr>
        <w:spacing w:after="0"/>
        <w:jc w:val="both"/>
        <w:rPr>
          <w:rFonts w:ascii="Times New Roman" w:hAnsi="Times New Roman" w:cs="Times New Roman"/>
        </w:rPr>
      </w:pPr>
      <w:r w:rsidRPr="00661E43">
        <w:rPr>
          <w:rFonts w:ascii="Times New Roman" w:hAnsi="Times New Roman" w:cs="Times New Roman"/>
        </w:rPr>
        <w:t>No portion of a lot and home (other than an entire lot and home) may be rented. All leases shall be submitted to the Board prior to the commencement of the lease term or occupancy by a tenant for approval by the Association and shall provide that the Association shall have the ri</w:t>
      </w:r>
      <w:r w:rsidR="56B3E8CF" w:rsidRPr="00661E43">
        <w:rPr>
          <w:rFonts w:ascii="Times New Roman" w:hAnsi="Times New Roman" w:cs="Times New Roman"/>
        </w:rPr>
        <w:t xml:space="preserve">ght to terminate the lease upon default by tenant in observing any of the provisions of the Declaration, Articles, </w:t>
      </w:r>
      <w:proofErr w:type="gramStart"/>
      <w:r w:rsidR="56B3E8CF" w:rsidRPr="00661E43">
        <w:rPr>
          <w:rFonts w:ascii="Times New Roman" w:hAnsi="Times New Roman" w:cs="Times New Roman"/>
        </w:rPr>
        <w:t>By-</w:t>
      </w:r>
      <w:r w:rsidR="02A93CF7" w:rsidRPr="00661E43">
        <w:rPr>
          <w:rFonts w:ascii="Times New Roman" w:hAnsi="Times New Roman" w:cs="Times New Roman"/>
        </w:rPr>
        <w:t>Laws</w:t>
      </w:r>
      <w:proofErr w:type="gramEnd"/>
      <w:r w:rsidR="02A93CF7" w:rsidRPr="00661E43">
        <w:rPr>
          <w:rFonts w:ascii="Times New Roman" w:hAnsi="Times New Roman" w:cs="Times New Roman"/>
        </w:rPr>
        <w:t xml:space="preserve"> or Rules.</w:t>
      </w:r>
      <w:r w:rsidR="6FB852C5" w:rsidRPr="00661E43">
        <w:rPr>
          <w:rFonts w:ascii="Times New Roman" w:hAnsi="Times New Roman" w:cs="Times New Roman"/>
        </w:rPr>
        <w:t xml:space="preserve"> Leasing of lots and homes shall require prior written approval of the Association. No l</w:t>
      </w:r>
      <w:r w:rsidR="57149BF7" w:rsidRPr="00661E43">
        <w:rPr>
          <w:rFonts w:ascii="Times New Roman" w:hAnsi="Times New Roman" w:cs="Times New Roman"/>
        </w:rPr>
        <w:t>e</w:t>
      </w:r>
      <w:r w:rsidR="6FB852C5" w:rsidRPr="00661E43">
        <w:rPr>
          <w:rFonts w:ascii="Times New Roman" w:hAnsi="Times New Roman" w:cs="Times New Roman"/>
        </w:rPr>
        <w:t>ase shall be approved for a term of less than six (6) months. No more than one lease will be allowed on any lot or home per year. Owners</w:t>
      </w:r>
      <w:r w:rsidR="0D2B786E" w:rsidRPr="00661E43">
        <w:rPr>
          <w:rFonts w:ascii="Times New Roman" w:hAnsi="Times New Roman" w:cs="Times New Roman"/>
        </w:rPr>
        <w:t xml:space="preserve"> must first have lived at the said lot or home for 24 months prior to leasing the Unit. Owners wishing to lease their lots and homes shall be required to place in escrow with the Association the sum of Five Hundred Dollars ($500.00)</w:t>
      </w:r>
      <w:r w:rsidR="5A528C1E" w:rsidRPr="00661E43">
        <w:rPr>
          <w:rFonts w:ascii="Times New Roman" w:hAnsi="Times New Roman" w:cs="Times New Roman"/>
        </w:rPr>
        <w:t xml:space="preserve"> which may be used by the Association to repair any damage to the Common Areas resulting from acts or omissions of tenants (as determined in the sole discretion of the Association). The owner will be jointly and severally liable with the tenant to The Association f</w:t>
      </w:r>
      <w:r w:rsidR="43B4C584" w:rsidRPr="00661E43">
        <w:rPr>
          <w:rFonts w:ascii="Times New Roman" w:hAnsi="Times New Roman" w:cs="Times New Roman"/>
        </w:rPr>
        <w:t xml:space="preserve">or any amount </w:t>
      </w:r>
      <w:proofErr w:type="gramStart"/>
      <w:r w:rsidR="43B4C584" w:rsidRPr="00661E43">
        <w:rPr>
          <w:rFonts w:ascii="Times New Roman" w:hAnsi="Times New Roman" w:cs="Times New Roman"/>
        </w:rPr>
        <w:t>in excess of</w:t>
      </w:r>
      <w:proofErr w:type="gramEnd"/>
      <w:r w:rsidR="43B4C584" w:rsidRPr="00661E43">
        <w:rPr>
          <w:rFonts w:ascii="Times New Roman" w:hAnsi="Times New Roman" w:cs="Times New Roman"/>
        </w:rPr>
        <w:t xml:space="preserve"> such sum which is required by the Association to </w:t>
      </w:r>
      <w:r w:rsidR="00661E43" w:rsidRPr="00661E43">
        <w:rPr>
          <w:rFonts w:ascii="Times New Roman" w:hAnsi="Times New Roman" w:cs="Times New Roman"/>
        </w:rPr>
        <w:t>affect</w:t>
      </w:r>
      <w:r w:rsidR="43B4C584" w:rsidRPr="00661E43">
        <w:rPr>
          <w:rFonts w:ascii="Times New Roman" w:hAnsi="Times New Roman" w:cs="Times New Roman"/>
        </w:rPr>
        <w:t xml:space="preserve"> such repairs or to pay any claim for injury or damage to property caused by the negligence of the tenant, including Attorney’s fees and costs incurred by the Association in such enforcement or collection. Any b</w:t>
      </w:r>
      <w:r w:rsidR="10DBD935" w:rsidRPr="00661E43">
        <w:rPr>
          <w:rFonts w:ascii="Times New Roman" w:hAnsi="Times New Roman" w:cs="Times New Roman"/>
        </w:rPr>
        <w:t>alance remaining in the escrow account, less an administrative charge not to exceed Fifty Dollars ($50.00) shall be returned to the owner within ninety (90) days after the tenant and all subsequent tenants permanently vacate the lot and home.</w:t>
      </w:r>
    </w:p>
    <w:p w14:paraId="24BBC358" w14:textId="129788FE" w:rsidR="31AB8781" w:rsidRPr="00661E43" w:rsidRDefault="31AB8781" w:rsidP="00FE1D67">
      <w:pPr>
        <w:spacing w:after="0"/>
        <w:jc w:val="both"/>
        <w:rPr>
          <w:rFonts w:ascii="Times New Roman" w:hAnsi="Times New Roman" w:cs="Times New Roman"/>
        </w:rPr>
      </w:pPr>
    </w:p>
    <w:p w14:paraId="2870706B" w14:textId="35DD51D3" w:rsidR="7EB07A4C" w:rsidRPr="00661E43" w:rsidRDefault="7EB07A4C" w:rsidP="00FE1D67">
      <w:pPr>
        <w:spacing w:after="0"/>
        <w:jc w:val="both"/>
        <w:rPr>
          <w:rFonts w:ascii="Times New Roman" w:hAnsi="Times New Roman" w:cs="Times New Roman"/>
          <w:b/>
          <w:bCs/>
          <w:u w:val="single"/>
        </w:rPr>
      </w:pPr>
      <w:r w:rsidRPr="00661E43">
        <w:rPr>
          <w:rFonts w:ascii="Times New Roman" w:hAnsi="Times New Roman" w:cs="Times New Roman"/>
          <w:b/>
          <w:bCs/>
          <w:u w:val="single"/>
        </w:rPr>
        <w:t>Animal Restrictions:</w:t>
      </w:r>
    </w:p>
    <w:p w14:paraId="3499F0DB" w14:textId="70F8598D" w:rsidR="7EB07A4C" w:rsidRPr="00661E43" w:rsidRDefault="7EB07A4C" w:rsidP="00FE1D67">
      <w:pPr>
        <w:spacing w:after="0"/>
        <w:jc w:val="both"/>
        <w:rPr>
          <w:rFonts w:ascii="Times New Roman" w:hAnsi="Times New Roman" w:cs="Times New Roman"/>
        </w:rPr>
      </w:pPr>
      <w:r w:rsidRPr="00661E43">
        <w:rPr>
          <w:rFonts w:ascii="Times New Roman" w:hAnsi="Times New Roman" w:cs="Times New Roman"/>
        </w:rPr>
        <w:t>No animals, insects, livestock, reptiles, or poultry of any kind shall be raised, bred or kept on any lot or in the common areas, except that usual and ordinary dogs, cats, fish, birds and other household pets (excluding without limitation, equine, bovine, sheep, swine</w:t>
      </w:r>
      <w:r w:rsidR="7B76128D" w:rsidRPr="00661E43">
        <w:rPr>
          <w:rFonts w:ascii="Times New Roman" w:hAnsi="Times New Roman" w:cs="Times New Roman"/>
        </w:rPr>
        <w:t xml:space="preserve">, goats and other such animals) may be kept on lots subject to Rules adopted by the Board, provided that they are not kept, bred, or maintained for commercial purpose, or in unreasonable quantities. Owners are responsible for picking up after their pets. Pets will be walked </w:t>
      </w:r>
      <w:r w:rsidR="67117FCC" w:rsidRPr="00661E43">
        <w:rPr>
          <w:rFonts w:ascii="Times New Roman" w:hAnsi="Times New Roman" w:cs="Times New Roman"/>
        </w:rPr>
        <w:t>in designated</w:t>
      </w:r>
      <w:r w:rsidR="7B76128D" w:rsidRPr="00661E43">
        <w:rPr>
          <w:rFonts w:ascii="Times New Roman" w:hAnsi="Times New Roman" w:cs="Times New Roman"/>
        </w:rPr>
        <w:t xml:space="preserve"> areas </w:t>
      </w:r>
      <w:r w:rsidR="3A1AF7BF" w:rsidRPr="00661E43">
        <w:rPr>
          <w:rFonts w:ascii="Times New Roman" w:hAnsi="Times New Roman" w:cs="Times New Roman"/>
        </w:rPr>
        <w:t>only</w:t>
      </w:r>
      <w:r w:rsidR="7B76128D" w:rsidRPr="00661E43">
        <w:rPr>
          <w:rFonts w:ascii="Times New Roman" w:hAnsi="Times New Roman" w:cs="Times New Roman"/>
        </w:rPr>
        <w:t xml:space="preserve">. </w:t>
      </w:r>
    </w:p>
    <w:p w14:paraId="4E43D626" w14:textId="41C720E5" w:rsidR="31AB8781" w:rsidRPr="00661E43" w:rsidRDefault="31AB8781" w:rsidP="00FE1D67">
      <w:pPr>
        <w:spacing w:after="0"/>
        <w:jc w:val="both"/>
        <w:rPr>
          <w:rFonts w:ascii="Times New Roman" w:hAnsi="Times New Roman" w:cs="Times New Roman"/>
        </w:rPr>
      </w:pPr>
    </w:p>
    <w:p w14:paraId="29D50C92" w14:textId="6D70ACFC" w:rsidR="2FEA28FF" w:rsidRPr="00661E43" w:rsidRDefault="2FEA28FF" w:rsidP="00FE1D67">
      <w:pPr>
        <w:spacing w:after="0"/>
        <w:jc w:val="both"/>
        <w:rPr>
          <w:rFonts w:ascii="Times New Roman" w:hAnsi="Times New Roman" w:cs="Times New Roman"/>
          <w:b/>
          <w:bCs/>
          <w:u w:val="single"/>
        </w:rPr>
      </w:pPr>
      <w:r w:rsidRPr="00661E43">
        <w:rPr>
          <w:rFonts w:ascii="Times New Roman" w:hAnsi="Times New Roman" w:cs="Times New Roman"/>
          <w:b/>
          <w:bCs/>
          <w:u w:val="single"/>
        </w:rPr>
        <w:t xml:space="preserve">Traffic - </w:t>
      </w:r>
      <w:r w:rsidRPr="00661E43">
        <w:rPr>
          <w:rFonts w:ascii="Times New Roman" w:hAnsi="Times New Roman" w:cs="Times New Roman"/>
          <w:b/>
          <w:bCs/>
          <w:i/>
          <w:iCs/>
          <w:u w:val="single"/>
        </w:rPr>
        <w:t>The following are prohibited</w:t>
      </w:r>
      <w:r w:rsidRPr="00661E43">
        <w:rPr>
          <w:rFonts w:ascii="Times New Roman" w:hAnsi="Times New Roman" w:cs="Times New Roman"/>
          <w:b/>
          <w:bCs/>
          <w:u w:val="single"/>
        </w:rPr>
        <w:t xml:space="preserve">: </w:t>
      </w:r>
    </w:p>
    <w:p w14:paraId="4838FEFF" w14:textId="6E276B72" w:rsidR="2FEA28FF" w:rsidRPr="00661E43" w:rsidRDefault="2FEA28FF" w:rsidP="00FE1D67">
      <w:pPr>
        <w:pStyle w:val="ListParagraph"/>
        <w:numPr>
          <w:ilvl w:val="0"/>
          <w:numId w:val="1"/>
        </w:numPr>
        <w:spacing w:after="0"/>
        <w:jc w:val="both"/>
        <w:rPr>
          <w:rFonts w:eastAsiaTheme="minorEastAsia"/>
        </w:rPr>
      </w:pPr>
      <w:r w:rsidRPr="00661E43">
        <w:rPr>
          <w:rFonts w:ascii="Times New Roman" w:hAnsi="Times New Roman" w:cs="Times New Roman"/>
        </w:rPr>
        <w:t xml:space="preserve">Speed </w:t>
      </w:r>
      <w:proofErr w:type="gramStart"/>
      <w:r w:rsidRPr="00661E43">
        <w:rPr>
          <w:rFonts w:ascii="Times New Roman" w:hAnsi="Times New Roman" w:cs="Times New Roman"/>
        </w:rPr>
        <w:t>in excess of</w:t>
      </w:r>
      <w:proofErr w:type="gramEnd"/>
      <w:r w:rsidRPr="00661E43">
        <w:rPr>
          <w:rFonts w:ascii="Times New Roman" w:hAnsi="Times New Roman" w:cs="Times New Roman"/>
        </w:rPr>
        <w:t xml:space="preserve"> 15mph</w:t>
      </w:r>
      <w:r w:rsidR="00661E43">
        <w:rPr>
          <w:rFonts w:ascii="Times New Roman" w:hAnsi="Times New Roman" w:cs="Times New Roman"/>
        </w:rPr>
        <w:t>.</w:t>
      </w:r>
    </w:p>
    <w:p w14:paraId="6D869E8A" w14:textId="4A7ECA70" w:rsidR="2FEA28FF" w:rsidRPr="00661E43" w:rsidRDefault="2FEA28FF" w:rsidP="00FE1D67">
      <w:pPr>
        <w:pStyle w:val="ListParagraph"/>
        <w:numPr>
          <w:ilvl w:val="0"/>
          <w:numId w:val="1"/>
        </w:numPr>
        <w:spacing w:after="0"/>
        <w:jc w:val="both"/>
      </w:pPr>
      <w:r w:rsidRPr="00661E43">
        <w:rPr>
          <w:rFonts w:ascii="Times New Roman" w:hAnsi="Times New Roman" w:cs="Times New Roman"/>
        </w:rPr>
        <w:t>Reckless driving, spinning tires, driving on the wrong side of the road, etc.</w:t>
      </w:r>
    </w:p>
    <w:p w14:paraId="422A5F86" w14:textId="7B2DA3AE" w:rsidR="2FEA28FF" w:rsidRPr="00661E43" w:rsidRDefault="2FEA28FF" w:rsidP="00FE1D67">
      <w:pPr>
        <w:pStyle w:val="ListParagraph"/>
        <w:numPr>
          <w:ilvl w:val="0"/>
          <w:numId w:val="1"/>
        </w:numPr>
        <w:spacing w:after="0"/>
        <w:jc w:val="both"/>
      </w:pPr>
      <w:r w:rsidRPr="00661E43">
        <w:rPr>
          <w:rFonts w:ascii="Times New Roman" w:hAnsi="Times New Roman" w:cs="Times New Roman"/>
        </w:rPr>
        <w:t xml:space="preserve">Parking is prohibited on all streets. In the case of a special event requiring on street parking, the Association shall be notified in </w:t>
      </w:r>
      <w:r w:rsidR="00661E43" w:rsidRPr="00661E43">
        <w:rPr>
          <w:rFonts w:ascii="Times New Roman" w:hAnsi="Times New Roman" w:cs="Times New Roman"/>
        </w:rPr>
        <w:t>advance.</w:t>
      </w:r>
    </w:p>
    <w:p w14:paraId="293A2B31" w14:textId="7AD8E71E" w:rsidR="2FEA28FF" w:rsidRPr="00661E43" w:rsidRDefault="2FEA28FF" w:rsidP="00FE1D67">
      <w:pPr>
        <w:pStyle w:val="ListParagraph"/>
        <w:numPr>
          <w:ilvl w:val="0"/>
          <w:numId w:val="1"/>
        </w:numPr>
        <w:spacing w:after="0"/>
        <w:jc w:val="both"/>
      </w:pPr>
      <w:r w:rsidRPr="00661E43">
        <w:rPr>
          <w:rFonts w:ascii="Times New Roman" w:hAnsi="Times New Roman" w:cs="Times New Roman"/>
        </w:rPr>
        <w:t xml:space="preserve">Commercial Vehicles parked overnight/in view of </w:t>
      </w:r>
      <w:r w:rsidR="00661E43" w:rsidRPr="00661E43">
        <w:rPr>
          <w:rFonts w:ascii="Times New Roman" w:hAnsi="Times New Roman" w:cs="Times New Roman"/>
        </w:rPr>
        <w:t>road.</w:t>
      </w:r>
    </w:p>
    <w:p w14:paraId="37980EA8" w14:textId="424F8D71" w:rsidR="31AB8781" w:rsidRPr="00661E43" w:rsidRDefault="31AB8781" w:rsidP="00FE1D67">
      <w:pPr>
        <w:spacing w:after="0"/>
        <w:jc w:val="both"/>
        <w:rPr>
          <w:rFonts w:ascii="Times New Roman" w:hAnsi="Times New Roman" w:cs="Times New Roman"/>
        </w:rPr>
      </w:pPr>
    </w:p>
    <w:p w14:paraId="139F41AA" w14:textId="6B92CE18" w:rsidR="2FEA28FF" w:rsidRPr="00661E43" w:rsidRDefault="2FEA28FF" w:rsidP="00FE1D67">
      <w:pPr>
        <w:spacing w:after="0"/>
        <w:jc w:val="both"/>
        <w:rPr>
          <w:rFonts w:ascii="Times New Roman" w:hAnsi="Times New Roman" w:cs="Times New Roman"/>
        </w:rPr>
      </w:pPr>
      <w:r w:rsidRPr="00661E43">
        <w:rPr>
          <w:rFonts w:ascii="Times New Roman" w:hAnsi="Times New Roman" w:cs="Times New Roman"/>
          <w:b/>
          <w:bCs/>
          <w:u w:val="single"/>
        </w:rPr>
        <w:t>Mailbox Repair</w:t>
      </w:r>
      <w:r w:rsidRPr="00661E43">
        <w:rPr>
          <w:rFonts w:ascii="Times New Roman" w:hAnsi="Times New Roman" w:cs="Times New Roman"/>
        </w:rPr>
        <w:t>:</w:t>
      </w:r>
    </w:p>
    <w:p w14:paraId="33DDEAC0" w14:textId="452C720B" w:rsidR="2FEA28FF" w:rsidRPr="00661E43" w:rsidRDefault="2FEA28FF" w:rsidP="00FE1D67">
      <w:pPr>
        <w:spacing w:after="0"/>
        <w:jc w:val="both"/>
        <w:rPr>
          <w:rFonts w:ascii="Times New Roman" w:hAnsi="Times New Roman" w:cs="Times New Roman"/>
        </w:rPr>
      </w:pPr>
      <w:r w:rsidRPr="00661E43">
        <w:rPr>
          <w:rFonts w:ascii="Times New Roman" w:hAnsi="Times New Roman" w:cs="Times New Roman"/>
        </w:rPr>
        <w:t xml:space="preserve">All owners are responsible for the upkeep and maintenance of their </w:t>
      </w:r>
      <w:r w:rsidR="00661E43" w:rsidRPr="00661E43">
        <w:rPr>
          <w:rFonts w:ascii="Times New Roman" w:hAnsi="Times New Roman" w:cs="Times New Roman"/>
        </w:rPr>
        <w:t>mailboxes.</w:t>
      </w:r>
    </w:p>
    <w:p w14:paraId="01849DC2" w14:textId="3D91A6CC" w:rsidR="31AB8781" w:rsidRPr="00661E43" w:rsidRDefault="31AB8781" w:rsidP="00FE1D67">
      <w:pPr>
        <w:spacing w:after="0"/>
        <w:jc w:val="both"/>
        <w:rPr>
          <w:rFonts w:ascii="Times New Roman" w:hAnsi="Times New Roman" w:cs="Times New Roman"/>
        </w:rPr>
      </w:pPr>
    </w:p>
    <w:p w14:paraId="55C5C105" w14:textId="77B80A1D" w:rsidR="2FEA28FF" w:rsidRPr="00661E43" w:rsidRDefault="2FEA28FF" w:rsidP="00FE1D67">
      <w:pPr>
        <w:spacing w:after="0"/>
        <w:jc w:val="both"/>
        <w:rPr>
          <w:rFonts w:ascii="Times New Roman" w:hAnsi="Times New Roman" w:cs="Times New Roman"/>
          <w:b/>
          <w:bCs/>
          <w:u w:val="single"/>
        </w:rPr>
      </w:pPr>
      <w:r w:rsidRPr="00661E43">
        <w:rPr>
          <w:rFonts w:ascii="Times New Roman" w:hAnsi="Times New Roman" w:cs="Times New Roman"/>
          <w:b/>
          <w:bCs/>
          <w:u w:val="single"/>
        </w:rPr>
        <w:t>Violations / Fine Table:</w:t>
      </w:r>
    </w:p>
    <w:p w14:paraId="07AD5ED9" w14:textId="169DE9D6" w:rsidR="2FEA28FF" w:rsidRPr="00661E43" w:rsidRDefault="2FEA28FF" w:rsidP="00FE1D67">
      <w:pPr>
        <w:spacing w:after="0"/>
        <w:jc w:val="both"/>
        <w:rPr>
          <w:rFonts w:ascii="Times New Roman" w:hAnsi="Times New Roman" w:cs="Times New Roman"/>
        </w:rPr>
      </w:pPr>
      <w:r w:rsidRPr="00661E43">
        <w:rPr>
          <w:rFonts w:ascii="Times New Roman" w:hAnsi="Times New Roman" w:cs="Times New Roman"/>
        </w:rPr>
        <w:t xml:space="preserve">All owners in violation will be given an initial notice with </w:t>
      </w:r>
      <w:r w:rsidR="29654FC2" w:rsidRPr="00661E43">
        <w:rPr>
          <w:rFonts w:ascii="Times New Roman" w:hAnsi="Times New Roman" w:cs="Times New Roman"/>
        </w:rPr>
        <w:t>3</w:t>
      </w:r>
      <w:r w:rsidRPr="00661E43">
        <w:rPr>
          <w:rFonts w:ascii="Times New Roman" w:hAnsi="Times New Roman" w:cs="Times New Roman"/>
        </w:rPr>
        <w:t xml:space="preserve">0 days to correct said violation(s). After </w:t>
      </w:r>
      <w:r w:rsidR="2433D6B1" w:rsidRPr="00661E43">
        <w:rPr>
          <w:rFonts w:ascii="Times New Roman" w:hAnsi="Times New Roman" w:cs="Times New Roman"/>
        </w:rPr>
        <w:t>3</w:t>
      </w:r>
      <w:r w:rsidRPr="00661E43">
        <w:rPr>
          <w:rFonts w:ascii="Times New Roman" w:hAnsi="Times New Roman" w:cs="Times New Roman"/>
        </w:rPr>
        <w:t>0 days</w:t>
      </w:r>
      <w:r w:rsidR="18F84ADA" w:rsidRPr="00661E43">
        <w:rPr>
          <w:rFonts w:ascii="Times New Roman" w:hAnsi="Times New Roman" w:cs="Times New Roman"/>
        </w:rPr>
        <w:t>,</w:t>
      </w:r>
      <w:r w:rsidRPr="00661E43">
        <w:rPr>
          <w:rFonts w:ascii="Times New Roman" w:hAnsi="Times New Roman" w:cs="Times New Roman"/>
        </w:rPr>
        <w:t xml:space="preserve"> </w:t>
      </w:r>
      <w:r w:rsidR="09C955BE" w:rsidRPr="00661E43">
        <w:rPr>
          <w:rFonts w:ascii="Times New Roman" w:hAnsi="Times New Roman" w:cs="Times New Roman"/>
        </w:rPr>
        <w:t>uncured violations are subject to further review and recommendation for Fine to the Board of Directors.</w:t>
      </w:r>
      <w:r w:rsidRPr="00661E43">
        <w:rPr>
          <w:rFonts w:ascii="Times New Roman" w:hAnsi="Times New Roman" w:cs="Times New Roman"/>
        </w:rPr>
        <w:t xml:space="preserve"> </w:t>
      </w:r>
      <w:r w:rsidR="678778D4" w:rsidRPr="00661E43">
        <w:rPr>
          <w:rFonts w:ascii="Times New Roman" w:hAnsi="Times New Roman" w:cs="Times New Roman"/>
        </w:rPr>
        <w:t xml:space="preserve">Owners notified of an approved Fine(s) will have a right to appeal before the Violations Review Committee following 14 day mailed notice of said fine and meeting date. </w:t>
      </w:r>
    </w:p>
    <w:p w14:paraId="39659D47" w14:textId="0C0CE07A" w:rsidR="678778D4" w:rsidRPr="00661E43" w:rsidRDefault="678778D4" w:rsidP="00FE1D67">
      <w:pPr>
        <w:spacing w:after="0"/>
        <w:jc w:val="both"/>
        <w:rPr>
          <w:rFonts w:ascii="Times New Roman" w:hAnsi="Times New Roman" w:cs="Times New Roman"/>
        </w:rPr>
      </w:pPr>
      <w:r w:rsidRPr="00661E43">
        <w:rPr>
          <w:rFonts w:ascii="Times New Roman" w:hAnsi="Times New Roman" w:cs="Times New Roman"/>
        </w:rPr>
        <w:t>Should the Association assume the cost of correcting a violation, the cost will be charged back to the Homeowner Account following proper written notice.</w:t>
      </w:r>
    </w:p>
    <w:sectPr w:rsidR="678778D4" w:rsidRPr="00661E43" w:rsidSect="00661E4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F38BF"/>
    <w:multiLevelType w:val="hybridMultilevel"/>
    <w:tmpl w:val="610A3F68"/>
    <w:lvl w:ilvl="0" w:tplc="DEAE5860">
      <w:start w:val="1"/>
      <w:numFmt w:val="decimal"/>
      <w:lvlText w:val="%1."/>
      <w:lvlJc w:val="left"/>
      <w:pPr>
        <w:ind w:left="720" w:hanging="360"/>
      </w:pPr>
    </w:lvl>
    <w:lvl w:ilvl="1" w:tplc="DC8A2E76">
      <w:start w:val="1"/>
      <w:numFmt w:val="lowerLetter"/>
      <w:lvlText w:val="%2."/>
      <w:lvlJc w:val="left"/>
      <w:pPr>
        <w:ind w:left="1440" w:hanging="360"/>
      </w:pPr>
    </w:lvl>
    <w:lvl w:ilvl="2" w:tplc="CE18E6B2">
      <w:start w:val="1"/>
      <w:numFmt w:val="lowerRoman"/>
      <w:lvlText w:val="%3."/>
      <w:lvlJc w:val="right"/>
      <w:pPr>
        <w:ind w:left="2160" w:hanging="180"/>
      </w:pPr>
    </w:lvl>
    <w:lvl w:ilvl="3" w:tplc="F4864968">
      <w:start w:val="1"/>
      <w:numFmt w:val="decimal"/>
      <w:lvlText w:val="%4."/>
      <w:lvlJc w:val="left"/>
      <w:pPr>
        <w:ind w:left="2880" w:hanging="360"/>
      </w:pPr>
    </w:lvl>
    <w:lvl w:ilvl="4" w:tplc="96F4A3F4">
      <w:start w:val="1"/>
      <w:numFmt w:val="lowerLetter"/>
      <w:lvlText w:val="%5."/>
      <w:lvlJc w:val="left"/>
      <w:pPr>
        <w:ind w:left="3600" w:hanging="360"/>
      </w:pPr>
    </w:lvl>
    <w:lvl w:ilvl="5" w:tplc="5F187F4E">
      <w:start w:val="1"/>
      <w:numFmt w:val="lowerRoman"/>
      <w:lvlText w:val="%6."/>
      <w:lvlJc w:val="right"/>
      <w:pPr>
        <w:ind w:left="4320" w:hanging="180"/>
      </w:pPr>
    </w:lvl>
    <w:lvl w:ilvl="6" w:tplc="533C9ACC">
      <w:start w:val="1"/>
      <w:numFmt w:val="decimal"/>
      <w:lvlText w:val="%7."/>
      <w:lvlJc w:val="left"/>
      <w:pPr>
        <w:ind w:left="5040" w:hanging="360"/>
      </w:pPr>
    </w:lvl>
    <w:lvl w:ilvl="7" w:tplc="143E14EE">
      <w:start w:val="1"/>
      <w:numFmt w:val="lowerLetter"/>
      <w:lvlText w:val="%8."/>
      <w:lvlJc w:val="left"/>
      <w:pPr>
        <w:ind w:left="5760" w:hanging="360"/>
      </w:pPr>
    </w:lvl>
    <w:lvl w:ilvl="8" w:tplc="6C649DB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77"/>
    <w:rsid w:val="00114E2E"/>
    <w:rsid w:val="003F4DC3"/>
    <w:rsid w:val="004E4DB6"/>
    <w:rsid w:val="00661E43"/>
    <w:rsid w:val="00A60935"/>
    <w:rsid w:val="00B64363"/>
    <w:rsid w:val="00CA7477"/>
    <w:rsid w:val="00E6208F"/>
    <w:rsid w:val="00FA7EBC"/>
    <w:rsid w:val="00FE1D67"/>
    <w:rsid w:val="01368EFB"/>
    <w:rsid w:val="02A93CF7"/>
    <w:rsid w:val="02D25F5C"/>
    <w:rsid w:val="09C955BE"/>
    <w:rsid w:val="0D2B786E"/>
    <w:rsid w:val="10DBD935"/>
    <w:rsid w:val="12D7484F"/>
    <w:rsid w:val="18F84ADA"/>
    <w:rsid w:val="1B0BFDB7"/>
    <w:rsid w:val="1FBED9DC"/>
    <w:rsid w:val="2433D6B1"/>
    <w:rsid w:val="264FAC7D"/>
    <w:rsid w:val="29654FC2"/>
    <w:rsid w:val="2FEA28FF"/>
    <w:rsid w:val="31AB8781"/>
    <w:rsid w:val="3801A0A8"/>
    <w:rsid w:val="3A1AF7BF"/>
    <w:rsid w:val="3AC9E8B8"/>
    <w:rsid w:val="3B160B71"/>
    <w:rsid w:val="3F0795B8"/>
    <w:rsid w:val="415C5B42"/>
    <w:rsid w:val="4375E458"/>
    <w:rsid w:val="43B4C584"/>
    <w:rsid w:val="4511B4B9"/>
    <w:rsid w:val="49A259FC"/>
    <w:rsid w:val="4E8EF37C"/>
    <w:rsid w:val="502AC3DD"/>
    <w:rsid w:val="56B3E8CF"/>
    <w:rsid w:val="57149BF7"/>
    <w:rsid w:val="5A528C1E"/>
    <w:rsid w:val="5B9F078D"/>
    <w:rsid w:val="5CF80C0E"/>
    <w:rsid w:val="61CB7D31"/>
    <w:rsid w:val="63674D92"/>
    <w:rsid w:val="669EEE54"/>
    <w:rsid w:val="67117FCC"/>
    <w:rsid w:val="678778D4"/>
    <w:rsid w:val="6B59371A"/>
    <w:rsid w:val="6B725F77"/>
    <w:rsid w:val="6F849ACF"/>
    <w:rsid w:val="6FB852C5"/>
    <w:rsid w:val="77D374B3"/>
    <w:rsid w:val="791254B8"/>
    <w:rsid w:val="7A811601"/>
    <w:rsid w:val="7B76128D"/>
    <w:rsid w:val="7DFEEE38"/>
    <w:rsid w:val="7EB0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86DD"/>
  <w15:docId w15:val="{B754BDDB-2737-48DE-B6D3-DFD3577F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A7477"/>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CA7477"/>
    <w:rPr>
      <w:rFonts w:ascii="Times New Roman" w:eastAsia="Times New Roman" w:hAnsi="Times New Roman" w:cs="Times New Roman"/>
      <w:sz w:val="23"/>
      <w:szCs w:val="23"/>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F434D7CCCC8D478E4552A93EE51E5E" ma:contentTypeVersion="12" ma:contentTypeDescription="Create a new document." ma:contentTypeScope="" ma:versionID="5ee1e4f1fc947755b500469c47c3e77d">
  <xsd:schema xmlns:xsd="http://www.w3.org/2001/XMLSchema" xmlns:xs="http://www.w3.org/2001/XMLSchema" xmlns:p="http://schemas.microsoft.com/office/2006/metadata/properties" xmlns:ns2="5ba9e77f-7798-4474-968d-b7e2dec8c24e" xmlns:ns3="245becc6-fc42-4f06-9696-69ac1e4fe0d8" targetNamespace="http://schemas.microsoft.com/office/2006/metadata/properties" ma:root="true" ma:fieldsID="5629c56b6d547d8b7742ad0eb9b693c1" ns2:_="" ns3:_="">
    <xsd:import namespace="5ba9e77f-7798-4474-968d-b7e2dec8c24e"/>
    <xsd:import namespace="245becc6-fc42-4f06-9696-69ac1e4fe0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9e77f-7798-4474-968d-b7e2dec8c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5becc6-fc42-4f06-9696-69ac1e4fe0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12D619-B055-481B-9903-F411D4012E18}">
  <ds:schemaRefs>
    <ds:schemaRef ds:uri="http://schemas.microsoft.com/sharepoint/v3/contenttype/forms"/>
  </ds:schemaRefs>
</ds:datastoreItem>
</file>

<file path=customXml/itemProps2.xml><?xml version="1.0" encoding="utf-8"?>
<ds:datastoreItem xmlns:ds="http://schemas.openxmlformats.org/officeDocument/2006/customXml" ds:itemID="{0AEB9C44-1A5C-404A-9AE2-F5EAB95D9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9e77f-7798-4474-968d-b7e2dec8c24e"/>
    <ds:schemaRef ds:uri="245becc6-fc42-4f06-9696-69ac1e4fe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4E6F1-9137-466F-A4EB-8508E58E12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Risa Levitt</dc:creator>
  <cp:lastModifiedBy>Lynne M. Silvia</cp:lastModifiedBy>
  <cp:revision>2</cp:revision>
  <cp:lastPrinted>2017-02-14T17:48:00Z</cp:lastPrinted>
  <dcterms:created xsi:type="dcterms:W3CDTF">2021-04-02T19:55:00Z</dcterms:created>
  <dcterms:modified xsi:type="dcterms:W3CDTF">2021-04-02T19:55:00Z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0x01010067F434D7CCCC8D478E4552A93EE51E5E</vt:lpwstr>
  </property>
  <property fmtid="{D5CDD505-2E9C-101B-9397-08002B2CF9AE}" pid="3" name="Order">
    <vt:r8>11595200</vt:r8>
  </property>
</Properties>
</file>